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0A74" w14:textId="7D0FB3F4" w:rsidR="00C5577E" w:rsidRPr="00BC5E7D" w:rsidRDefault="005C0706" w:rsidP="00556135">
      <w:pPr>
        <w:spacing w:after="0" w:line="240" w:lineRule="auto"/>
      </w:pPr>
      <w:r w:rsidRPr="00BC5E7D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DD6E" wp14:editId="124F8913">
                <wp:simplePos x="0" y="0"/>
                <wp:positionH relativeFrom="column">
                  <wp:posOffset>-491490</wp:posOffset>
                </wp:positionH>
                <wp:positionV relativeFrom="paragraph">
                  <wp:posOffset>-183515</wp:posOffset>
                </wp:positionV>
                <wp:extent cx="1440180" cy="1087120"/>
                <wp:effectExtent l="0" t="0" r="2667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08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495EB" w14:textId="77777777" w:rsidR="00D639B5" w:rsidRDefault="00D639B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348D2E" wp14:editId="0418EAF7">
                                  <wp:extent cx="1250950" cy="744855"/>
                                  <wp:effectExtent l="0" t="0" r="6350" b="0"/>
                                  <wp:docPr id="1" name="Image 1" descr="C:\Users\iloupy\AppData\Local\Microsoft\Windows\Temporary Internet Files\Content.Outlook\1NJKJBTA\BrieCR-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loupy\AppData\Local\Microsoft\Windows\Temporary Internet Files\Content.Outlook\1NJKJBTA\BrieCR-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744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4DD6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8.7pt;margin-top:-14.45pt;width:113.4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" fillcolor="white [3212]" strokecolor="white [3212]" strokeweight=".5pt">
                <v:path arrowok="t"/>
                <v:textbox>
                  <w:txbxContent>
                    <w:p w14:paraId="7F0495EB" w14:textId="77777777" w:rsidR="00D639B5" w:rsidRDefault="00D639B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348D2E" wp14:editId="0418EAF7">
                            <wp:extent cx="1250950" cy="744855"/>
                            <wp:effectExtent l="0" t="0" r="6350" b="0"/>
                            <wp:docPr id="1" name="Image 1" descr="C:\Users\iloupy\AppData\Local\Microsoft\Windows\Temporary Internet Files\Content.Outlook\1NJKJBTA\BrieCR-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loupy\AppData\Local\Microsoft\Windows\Temporary Internet Files\Content.Outlook\1NJKJBTA\BrieCR-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0" cy="744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F6FFC6" w14:textId="77777777" w:rsidR="00013B61" w:rsidRPr="00BC5E7D" w:rsidRDefault="00013B61" w:rsidP="00013B61">
      <w:pPr>
        <w:spacing w:after="0" w:line="240" w:lineRule="auto"/>
        <w:ind w:left="3544"/>
        <w:rPr>
          <w:b/>
          <w:sz w:val="28"/>
          <w:szCs w:val="28"/>
        </w:rPr>
      </w:pPr>
      <w:r w:rsidRPr="00BC5E7D">
        <w:rPr>
          <w:b/>
          <w:sz w:val="44"/>
          <w:szCs w:val="44"/>
        </w:rPr>
        <w:t>LA VILLE DE BRIE-COMTE-ROBERT</w:t>
      </w:r>
    </w:p>
    <w:p w14:paraId="77BF1DAD" w14:textId="0226F261" w:rsidR="00013B61" w:rsidRPr="00BC5E7D" w:rsidRDefault="00AB10E1" w:rsidP="00013B61">
      <w:pPr>
        <w:spacing w:after="0" w:line="240" w:lineRule="auto"/>
        <w:ind w:left="3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Seine-et-Marne  - 19 </w:t>
      </w:r>
      <w:r w:rsidR="00E36213">
        <w:rPr>
          <w:b/>
          <w:sz w:val="28"/>
          <w:szCs w:val="28"/>
        </w:rPr>
        <w:t>447</w:t>
      </w:r>
      <w:r>
        <w:rPr>
          <w:b/>
          <w:sz w:val="28"/>
          <w:szCs w:val="28"/>
        </w:rPr>
        <w:t xml:space="preserve"> </w:t>
      </w:r>
      <w:r w:rsidR="00013B61" w:rsidRPr="00BC5E7D">
        <w:rPr>
          <w:b/>
          <w:sz w:val="28"/>
          <w:szCs w:val="28"/>
        </w:rPr>
        <w:t>habitants</w:t>
      </w:r>
    </w:p>
    <w:p w14:paraId="79E27260" w14:textId="77777777" w:rsidR="00013B61" w:rsidRPr="00BC5E7D" w:rsidRDefault="00013B61" w:rsidP="00013B61">
      <w:pPr>
        <w:spacing w:after="0" w:line="240" w:lineRule="auto"/>
        <w:ind w:left="3544"/>
        <w:jc w:val="center"/>
        <w:rPr>
          <w:b/>
          <w:sz w:val="28"/>
          <w:szCs w:val="28"/>
        </w:rPr>
      </w:pPr>
      <w:r w:rsidRPr="00BC5E7D">
        <w:rPr>
          <w:b/>
          <w:sz w:val="28"/>
          <w:szCs w:val="28"/>
        </w:rPr>
        <w:t>Membre de la Communauté de Communes de l’Orée de la Brie</w:t>
      </w:r>
    </w:p>
    <w:p w14:paraId="7F4AC8E1" w14:textId="77777777" w:rsidR="00013B61" w:rsidRPr="00E76F56" w:rsidRDefault="00013B61" w:rsidP="00013B61">
      <w:pPr>
        <w:spacing w:after="0" w:line="240" w:lineRule="auto"/>
        <w:ind w:left="3544"/>
        <w:jc w:val="center"/>
        <w:rPr>
          <w:b/>
          <w:sz w:val="28"/>
          <w:szCs w:val="28"/>
        </w:rPr>
      </w:pPr>
    </w:p>
    <w:p w14:paraId="73095140" w14:textId="77777777" w:rsidR="00013B61" w:rsidRPr="00BC5E7D" w:rsidRDefault="00013B61" w:rsidP="00013B61">
      <w:pPr>
        <w:spacing w:after="0" w:line="240" w:lineRule="auto"/>
        <w:ind w:left="3544"/>
        <w:jc w:val="center"/>
        <w:rPr>
          <w:b/>
          <w:sz w:val="40"/>
          <w:szCs w:val="40"/>
        </w:rPr>
      </w:pPr>
      <w:r w:rsidRPr="00BC5E7D">
        <w:rPr>
          <w:b/>
          <w:sz w:val="40"/>
          <w:szCs w:val="40"/>
        </w:rPr>
        <w:t>RECRUTE</w:t>
      </w:r>
    </w:p>
    <w:p w14:paraId="6FEE9B78" w14:textId="77777777" w:rsidR="00C5577E" w:rsidRPr="00BC5E7D" w:rsidRDefault="00C5577E" w:rsidP="00C5577E">
      <w:pPr>
        <w:spacing w:after="0" w:line="240" w:lineRule="auto"/>
        <w:ind w:left="3544"/>
      </w:pPr>
    </w:p>
    <w:p w14:paraId="2FCF4554" w14:textId="78680EC3" w:rsidR="00013B61" w:rsidRDefault="005F7058" w:rsidP="00B1347D">
      <w:pPr>
        <w:spacing w:after="0" w:line="240" w:lineRule="auto"/>
        <w:jc w:val="center"/>
        <w:rPr>
          <w:b/>
          <w:sz w:val="44"/>
          <w:szCs w:val="44"/>
        </w:rPr>
      </w:pPr>
      <w:r w:rsidRPr="000F76FB">
        <w:rPr>
          <w:b/>
          <w:sz w:val="44"/>
          <w:szCs w:val="44"/>
        </w:rPr>
        <w:t>UN</w:t>
      </w:r>
      <w:r w:rsidR="00E76F56">
        <w:rPr>
          <w:b/>
          <w:sz w:val="44"/>
          <w:szCs w:val="44"/>
        </w:rPr>
        <w:t>(E)</w:t>
      </w:r>
      <w:r w:rsidRPr="000F76FB">
        <w:rPr>
          <w:b/>
          <w:sz w:val="44"/>
          <w:szCs w:val="44"/>
        </w:rPr>
        <w:t xml:space="preserve"> </w:t>
      </w:r>
      <w:r w:rsidR="00AB10E1">
        <w:rPr>
          <w:b/>
          <w:sz w:val="44"/>
          <w:szCs w:val="44"/>
        </w:rPr>
        <w:t>ANIMATEUR DEVELOPPEMENT DURA</w:t>
      </w:r>
      <w:r w:rsidR="000A3B19">
        <w:rPr>
          <w:b/>
          <w:sz w:val="44"/>
          <w:szCs w:val="44"/>
        </w:rPr>
        <w:t>B</w:t>
      </w:r>
      <w:r w:rsidR="00AB10E1">
        <w:rPr>
          <w:b/>
          <w:sz w:val="44"/>
          <w:szCs w:val="44"/>
        </w:rPr>
        <w:t xml:space="preserve">LE </w:t>
      </w:r>
      <w:r w:rsidR="00013B61" w:rsidRPr="00034810">
        <w:rPr>
          <w:b/>
          <w:sz w:val="44"/>
          <w:szCs w:val="44"/>
        </w:rPr>
        <w:t>(H/F)</w:t>
      </w:r>
      <w:r w:rsidR="00AE6839">
        <w:rPr>
          <w:b/>
          <w:sz w:val="44"/>
          <w:szCs w:val="44"/>
        </w:rPr>
        <w:t xml:space="preserve"> pour le service Patrimoine et développement Durable (PADD)</w:t>
      </w:r>
    </w:p>
    <w:p w14:paraId="3DA36F5F" w14:textId="77777777" w:rsidR="00C5577E" w:rsidRPr="00383A88" w:rsidRDefault="00C5577E" w:rsidP="002A464A">
      <w:pPr>
        <w:spacing w:after="0" w:line="240" w:lineRule="auto"/>
        <w:jc w:val="center"/>
        <w:rPr>
          <w:b/>
          <w:sz w:val="28"/>
          <w:szCs w:val="28"/>
        </w:rPr>
      </w:pPr>
    </w:p>
    <w:p w14:paraId="41F470C5" w14:textId="1F7B6742" w:rsidR="00B773F7" w:rsidRPr="00034810" w:rsidRDefault="002138F0" w:rsidP="002A464A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Poste à pourvoir </w:t>
      </w:r>
      <w:r w:rsidR="00AB10E1">
        <w:rPr>
          <w:b/>
          <w:sz w:val="36"/>
          <w:szCs w:val="36"/>
          <w:u w:val="single"/>
        </w:rPr>
        <w:t xml:space="preserve">le </w:t>
      </w:r>
      <w:r w:rsidR="00AE6839">
        <w:rPr>
          <w:b/>
          <w:sz w:val="36"/>
          <w:szCs w:val="36"/>
          <w:u w:val="single"/>
        </w:rPr>
        <w:t>plus rapidement possible</w:t>
      </w:r>
    </w:p>
    <w:p w14:paraId="59970690" w14:textId="77777777" w:rsidR="00BA33A4" w:rsidRPr="00E76F56" w:rsidRDefault="00BA33A4" w:rsidP="002A464A">
      <w:pPr>
        <w:spacing w:line="240" w:lineRule="auto"/>
        <w:rPr>
          <w:sz w:val="16"/>
          <w:szCs w:val="16"/>
          <w:u w:val="single"/>
        </w:rPr>
      </w:pPr>
    </w:p>
    <w:p w14:paraId="7DBF0D28" w14:textId="26232C96" w:rsidR="00AE6839" w:rsidRPr="00AE6839" w:rsidRDefault="00FE18A0" w:rsidP="00AE683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Au sein d’une équipe de </w:t>
      </w:r>
      <w:r w:rsidR="00E36213">
        <w:rPr>
          <w:rFonts w:ascii="Calibri" w:hAnsi="Calibri"/>
          <w:sz w:val="24"/>
          <w:szCs w:val="24"/>
        </w:rPr>
        <w:t>4</w:t>
      </w:r>
      <w:r w:rsidR="00E76F56">
        <w:rPr>
          <w:rFonts w:ascii="Calibri" w:hAnsi="Calibri"/>
          <w:sz w:val="24"/>
          <w:szCs w:val="24"/>
        </w:rPr>
        <w:t xml:space="preserve"> personnes et s</w:t>
      </w:r>
      <w:r w:rsidR="00AB10E1">
        <w:rPr>
          <w:rFonts w:ascii="Calibri" w:hAnsi="Calibri"/>
          <w:sz w:val="24"/>
          <w:szCs w:val="24"/>
        </w:rPr>
        <w:t xml:space="preserve">ous l’autorité d’une des chargées de mission, </w:t>
      </w:r>
      <w:r w:rsidRPr="00FE18A0">
        <w:rPr>
          <w:rFonts w:ascii="Calibri" w:hAnsi="Calibri"/>
          <w:sz w:val="24"/>
          <w:szCs w:val="24"/>
        </w:rPr>
        <w:t xml:space="preserve">vous </w:t>
      </w:r>
      <w:r w:rsidR="00AE6839">
        <w:rPr>
          <w:rFonts w:ascii="Calibri" w:hAnsi="Calibri"/>
          <w:sz w:val="24"/>
          <w:szCs w:val="24"/>
        </w:rPr>
        <w:t>p</w:t>
      </w:r>
      <w:r w:rsidR="00AE6839" w:rsidRPr="00AE6839">
        <w:rPr>
          <w:rFonts w:ascii="Calibri" w:hAnsi="Calibri"/>
          <w:sz w:val="24"/>
          <w:szCs w:val="24"/>
        </w:rPr>
        <w:t>ropose</w:t>
      </w:r>
      <w:r w:rsidR="00AE6839">
        <w:rPr>
          <w:rFonts w:ascii="Calibri" w:hAnsi="Calibri"/>
          <w:sz w:val="24"/>
          <w:szCs w:val="24"/>
        </w:rPr>
        <w:t>z</w:t>
      </w:r>
      <w:r w:rsidR="00AE6839" w:rsidRPr="00AE6839">
        <w:rPr>
          <w:rFonts w:ascii="Calibri" w:hAnsi="Calibri"/>
          <w:sz w:val="24"/>
          <w:szCs w:val="24"/>
        </w:rPr>
        <w:t xml:space="preserve"> et met</w:t>
      </w:r>
      <w:r w:rsidR="00AE6839">
        <w:rPr>
          <w:rFonts w:ascii="Calibri" w:hAnsi="Calibri"/>
          <w:sz w:val="24"/>
          <w:szCs w:val="24"/>
        </w:rPr>
        <w:t>tez</w:t>
      </w:r>
      <w:r w:rsidR="00AE6839" w:rsidRPr="00AE6839">
        <w:rPr>
          <w:rFonts w:ascii="Calibri" w:hAnsi="Calibri"/>
          <w:sz w:val="24"/>
          <w:szCs w:val="24"/>
        </w:rPr>
        <w:t xml:space="preserve"> en œuvre des actions valorisant le développement durable</w:t>
      </w:r>
      <w:r w:rsidR="00AE6839">
        <w:rPr>
          <w:rFonts w:ascii="Calibri" w:hAnsi="Calibri"/>
          <w:sz w:val="24"/>
          <w:szCs w:val="24"/>
        </w:rPr>
        <w:t>.</w:t>
      </w:r>
    </w:p>
    <w:p w14:paraId="700A835A" w14:textId="77777777" w:rsidR="00AE6839" w:rsidRDefault="00AE6839" w:rsidP="00AB10E1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Être le référent CPN de la collectivité</w:t>
      </w:r>
    </w:p>
    <w:p w14:paraId="65585D4D" w14:textId="63D7FCCF" w:rsidR="00AB10E1" w:rsidRDefault="00AB10E1" w:rsidP="00AB10E1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Concevoir des actions en lien avec l’environnement et le développement durable</w:t>
      </w:r>
    </w:p>
    <w:p w14:paraId="52DB03AE" w14:textId="179BF8A6" w:rsidR="00AB10E1" w:rsidRDefault="00AB10E1" w:rsidP="00AB10E1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Animer</w:t>
      </w:r>
      <w:r w:rsidR="00AE6839">
        <w:rPr>
          <w:sz w:val="24"/>
          <w:szCs w:val="24"/>
        </w:rPr>
        <w:t xml:space="preserve"> les actions de</w:t>
      </w:r>
      <w:r>
        <w:rPr>
          <w:sz w:val="24"/>
          <w:szCs w:val="24"/>
        </w:rPr>
        <w:t xml:space="preserve"> </w:t>
      </w:r>
      <w:r w:rsidR="00AE6839" w:rsidRPr="00AE6839">
        <w:rPr>
          <w:sz w:val="24"/>
          <w:szCs w:val="24"/>
        </w:rPr>
        <w:t>sensibilisation et de protection de la nature</w:t>
      </w:r>
      <w:r w:rsidR="00AE6839">
        <w:rPr>
          <w:sz w:val="24"/>
          <w:szCs w:val="24"/>
        </w:rPr>
        <w:t xml:space="preserve"> afin de préserver et valoriser la biodiversité du territoire pour les publics adultes et enfants</w:t>
      </w:r>
    </w:p>
    <w:p w14:paraId="40978D2C" w14:textId="285100AC" w:rsidR="00D6714E" w:rsidRDefault="00AB10E1" w:rsidP="00AB10E1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Assurer le suivi des actions et programmes d’animation</w:t>
      </w:r>
      <w:r w:rsidR="00AE6839">
        <w:rPr>
          <w:sz w:val="24"/>
          <w:szCs w:val="24"/>
        </w:rPr>
        <w:t xml:space="preserve"> en lien avec les associations</w:t>
      </w:r>
    </w:p>
    <w:p w14:paraId="2559D195" w14:textId="3EBEED31" w:rsidR="00AB10E1" w:rsidRPr="00D6714E" w:rsidRDefault="00AB10E1" w:rsidP="00AB10E1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Participer à la coordination des actions internes en lien avec le développement durable</w:t>
      </w:r>
    </w:p>
    <w:p w14:paraId="0A3E15D7" w14:textId="77777777" w:rsidR="00AB10E1" w:rsidRPr="00AB10E1" w:rsidRDefault="00AB10E1" w:rsidP="00AB10E1">
      <w:pPr>
        <w:pStyle w:val="Paragraphedeliste"/>
        <w:numPr>
          <w:ilvl w:val="0"/>
          <w:numId w:val="43"/>
        </w:numPr>
        <w:jc w:val="both"/>
        <w:rPr>
          <w:rFonts w:cstheme="minorHAnsi"/>
          <w:b/>
          <w:i/>
          <w:u w:val="single"/>
        </w:rPr>
      </w:pPr>
      <w:r>
        <w:rPr>
          <w:sz w:val="24"/>
          <w:szCs w:val="24"/>
        </w:rPr>
        <w:t xml:space="preserve">Organiser des réunions et prendre des notes </w:t>
      </w:r>
    </w:p>
    <w:p w14:paraId="3E098BD6" w14:textId="1BCDF250" w:rsidR="00AB10E1" w:rsidRPr="00AB10E1" w:rsidRDefault="00AB10E1" w:rsidP="00AB10E1">
      <w:pPr>
        <w:pStyle w:val="Paragraphedeliste"/>
        <w:numPr>
          <w:ilvl w:val="0"/>
          <w:numId w:val="43"/>
        </w:numPr>
        <w:jc w:val="both"/>
        <w:rPr>
          <w:rFonts w:cstheme="minorHAnsi"/>
          <w:b/>
          <w:i/>
          <w:u w:val="single"/>
        </w:rPr>
      </w:pPr>
      <w:r>
        <w:rPr>
          <w:sz w:val="24"/>
          <w:szCs w:val="24"/>
        </w:rPr>
        <w:t>R</w:t>
      </w:r>
      <w:r w:rsidRPr="00AB10E1">
        <w:rPr>
          <w:sz w:val="24"/>
          <w:szCs w:val="24"/>
        </w:rPr>
        <w:t>édiger des comptes-rendus</w:t>
      </w:r>
      <w:r>
        <w:rPr>
          <w:sz w:val="24"/>
          <w:szCs w:val="24"/>
        </w:rPr>
        <w:t xml:space="preserve"> et courriers</w:t>
      </w:r>
    </w:p>
    <w:p w14:paraId="4A71359D" w14:textId="77777777" w:rsidR="00AE6839" w:rsidRDefault="00AB10E1" w:rsidP="00AE6839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782134">
        <w:rPr>
          <w:rFonts w:cstheme="minorHAnsi"/>
          <w:sz w:val="24"/>
          <w:szCs w:val="24"/>
        </w:rPr>
        <w:t>Assurer l’accueil téléphonique et physique</w:t>
      </w:r>
      <w:r w:rsidR="00AE6839" w:rsidRPr="00AE6839">
        <w:rPr>
          <w:sz w:val="24"/>
          <w:szCs w:val="24"/>
        </w:rPr>
        <w:t xml:space="preserve"> </w:t>
      </w:r>
    </w:p>
    <w:p w14:paraId="55D1EE18" w14:textId="39292C57" w:rsidR="00AB10E1" w:rsidRPr="00AE6839" w:rsidRDefault="00AE6839" w:rsidP="00AE6839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Participer à la mise en œuvre d’événements thématiques</w:t>
      </w:r>
      <w:r>
        <w:rPr>
          <w:sz w:val="24"/>
          <w:szCs w:val="24"/>
        </w:rPr>
        <w:t xml:space="preserve"> du service (journées du patrimoine, la Médiévale …)</w:t>
      </w:r>
    </w:p>
    <w:p w14:paraId="5A98040E" w14:textId="77777777" w:rsidR="006776E1" w:rsidRPr="006776E1" w:rsidRDefault="00BA730C" w:rsidP="006776E1">
      <w:pPr>
        <w:jc w:val="both"/>
        <w:rPr>
          <w:rFonts w:cstheme="minorHAnsi"/>
          <w:b/>
          <w:i/>
          <w:sz w:val="24"/>
          <w:u w:val="single"/>
        </w:rPr>
      </w:pPr>
      <w:r w:rsidRPr="006776E1">
        <w:rPr>
          <w:rFonts w:cstheme="minorHAnsi"/>
          <w:b/>
          <w:i/>
          <w:sz w:val="24"/>
          <w:u w:val="single"/>
        </w:rPr>
        <w:t>Profil</w:t>
      </w:r>
    </w:p>
    <w:p w14:paraId="6D3D8831" w14:textId="0D84AB4C" w:rsidR="00F50E4E" w:rsidRPr="00E36213" w:rsidRDefault="0084246D" w:rsidP="00E36213">
      <w:pPr>
        <w:jc w:val="both"/>
        <w:rPr>
          <w:rFonts w:cstheme="minorHAnsi"/>
          <w:b/>
          <w:i/>
          <w:u w:val="single"/>
        </w:rPr>
      </w:pPr>
      <w:r w:rsidRPr="002E09D7">
        <w:rPr>
          <w:rStyle w:val="textenormalbleum11"/>
          <w:rFonts w:cs="Calibri"/>
          <w:sz w:val="24"/>
          <w:szCs w:val="24"/>
        </w:rPr>
        <w:t xml:space="preserve">Vous </w:t>
      </w:r>
      <w:r w:rsidR="00E10F6F">
        <w:rPr>
          <w:rStyle w:val="textenormalbleum11"/>
          <w:rFonts w:cs="Calibri"/>
          <w:sz w:val="24"/>
          <w:szCs w:val="24"/>
        </w:rPr>
        <w:t xml:space="preserve">êtes </w:t>
      </w:r>
      <w:r w:rsidR="00E76F56">
        <w:rPr>
          <w:rStyle w:val="textenormalbleum11"/>
          <w:rFonts w:cs="Calibri"/>
          <w:sz w:val="24"/>
          <w:szCs w:val="24"/>
        </w:rPr>
        <w:t>titulaire</w:t>
      </w:r>
      <w:r w:rsidR="00AB10E1">
        <w:rPr>
          <w:rStyle w:val="textenormalbleum11"/>
          <w:rFonts w:cs="Calibri"/>
          <w:sz w:val="24"/>
          <w:szCs w:val="24"/>
        </w:rPr>
        <w:t xml:space="preserve"> d’un</w:t>
      </w:r>
      <w:r w:rsidR="00AE6839">
        <w:rPr>
          <w:rStyle w:val="textenormalbleum11"/>
          <w:rFonts w:cs="Calibri"/>
          <w:sz w:val="24"/>
          <w:szCs w:val="24"/>
        </w:rPr>
        <w:t xml:space="preserve"> diplôme (Niveau Bac+2) </w:t>
      </w:r>
      <w:r w:rsidR="00AB10E1">
        <w:rPr>
          <w:rStyle w:val="textenormalbleum11"/>
          <w:rFonts w:cs="Calibri"/>
          <w:sz w:val="24"/>
          <w:szCs w:val="24"/>
        </w:rPr>
        <w:t xml:space="preserve">dans le domaine de l’environnement et/ou du développement durable. </w:t>
      </w:r>
      <w:r w:rsidR="00F50E4E">
        <w:rPr>
          <w:rStyle w:val="textenormalbleum11"/>
          <w:rFonts w:cs="Calibri"/>
          <w:sz w:val="24"/>
          <w:szCs w:val="24"/>
        </w:rPr>
        <w:t>Vous êtes doté</w:t>
      </w:r>
      <w:r w:rsidR="00E36213">
        <w:rPr>
          <w:rStyle w:val="textenormalbleum11"/>
          <w:rFonts w:cs="Calibri"/>
          <w:sz w:val="24"/>
          <w:szCs w:val="24"/>
        </w:rPr>
        <w:t>(e)</w:t>
      </w:r>
      <w:r w:rsidR="00F50E4E">
        <w:rPr>
          <w:rStyle w:val="textenormalbleum11"/>
          <w:rFonts w:cs="Calibri"/>
          <w:sz w:val="24"/>
          <w:szCs w:val="24"/>
        </w:rPr>
        <w:t xml:space="preserve"> d’une </w:t>
      </w:r>
      <w:r w:rsidR="001A0933">
        <w:rPr>
          <w:rStyle w:val="textenormalbleum11"/>
          <w:rFonts w:cs="Calibri"/>
          <w:sz w:val="24"/>
          <w:szCs w:val="24"/>
        </w:rPr>
        <w:t>grande adaptabilité et d’une appétence à travailler en équipe. Vous êtes force de proposition, réactif, dynamique et vous savez travailler en transversalité</w:t>
      </w:r>
      <w:r w:rsidR="00AE6839">
        <w:rPr>
          <w:rStyle w:val="textenormalbleum11"/>
          <w:rFonts w:cs="Calibri"/>
          <w:sz w:val="24"/>
          <w:szCs w:val="24"/>
        </w:rPr>
        <w:t xml:space="preserve"> et avec différents partenaires comme le tissu associatif</w:t>
      </w:r>
      <w:r w:rsidR="00F50E4E">
        <w:rPr>
          <w:rStyle w:val="textenormalbleum11"/>
          <w:rFonts w:cs="Calibri"/>
          <w:sz w:val="24"/>
          <w:szCs w:val="24"/>
        </w:rPr>
        <w:t>.</w:t>
      </w:r>
      <w:r w:rsidR="00AE6839">
        <w:rPr>
          <w:rStyle w:val="textenormalbleum11"/>
          <w:rFonts w:cs="Calibri"/>
          <w:sz w:val="24"/>
          <w:szCs w:val="24"/>
        </w:rPr>
        <w:t xml:space="preserve"> Vous maitrisez la méthodologie de projets ainsi que les techniques d’animation.</w:t>
      </w:r>
      <w:r w:rsidR="00F50E4E">
        <w:rPr>
          <w:rStyle w:val="textenormalbleum11"/>
          <w:rFonts w:cs="Calibri"/>
          <w:sz w:val="24"/>
          <w:szCs w:val="24"/>
        </w:rPr>
        <w:t xml:space="preserve"> Enfin, vous avez des q</w:t>
      </w:r>
      <w:r w:rsidR="00FE18A0" w:rsidRPr="00FE18A0">
        <w:rPr>
          <w:rStyle w:val="textenormalbleum11"/>
          <w:rFonts w:cs="Calibri"/>
          <w:sz w:val="24"/>
          <w:szCs w:val="24"/>
        </w:rPr>
        <w:t>ualités d’analyse et</w:t>
      </w:r>
      <w:r w:rsidR="00F50E4E">
        <w:rPr>
          <w:rStyle w:val="textenormalbleum11"/>
          <w:rFonts w:cs="Calibri"/>
          <w:sz w:val="24"/>
          <w:szCs w:val="24"/>
        </w:rPr>
        <w:t xml:space="preserve"> rédactionnelles indispensables et</w:t>
      </w:r>
      <w:r w:rsidR="00FE18A0" w:rsidRPr="00FE18A0">
        <w:rPr>
          <w:rStyle w:val="textenormalbleum11"/>
          <w:rFonts w:cs="Calibri"/>
          <w:sz w:val="24"/>
          <w:szCs w:val="24"/>
        </w:rPr>
        <w:t xml:space="preserve"> </w:t>
      </w:r>
      <w:r w:rsidR="00F50E4E">
        <w:rPr>
          <w:rStyle w:val="textenormalbleum11"/>
          <w:rFonts w:cs="Calibri"/>
          <w:sz w:val="24"/>
          <w:szCs w:val="24"/>
        </w:rPr>
        <w:t>une</w:t>
      </w:r>
      <w:r w:rsidR="001A0933">
        <w:rPr>
          <w:rStyle w:val="textenormalbleum11"/>
          <w:rFonts w:cs="Calibri"/>
          <w:sz w:val="24"/>
          <w:szCs w:val="24"/>
        </w:rPr>
        <w:t xml:space="preserve"> réelle</w:t>
      </w:r>
      <w:r w:rsidR="00F50E4E">
        <w:rPr>
          <w:rStyle w:val="textenormalbleum11"/>
          <w:rFonts w:cs="Calibri"/>
          <w:sz w:val="24"/>
          <w:szCs w:val="24"/>
        </w:rPr>
        <w:t xml:space="preserve"> </w:t>
      </w:r>
      <w:r w:rsidR="00FE18A0" w:rsidRPr="00FE18A0">
        <w:rPr>
          <w:rStyle w:val="textenormalbleum11"/>
          <w:rFonts w:cs="Calibri"/>
          <w:sz w:val="24"/>
          <w:szCs w:val="24"/>
        </w:rPr>
        <w:t>c</w:t>
      </w:r>
      <w:r w:rsidR="00F50E4E">
        <w:rPr>
          <w:rStyle w:val="textenormalbleum11"/>
          <w:rFonts w:cs="Calibri"/>
          <w:sz w:val="24"/>
          <w:szCs w:val="24"/>
        </w:rPr>
        <w:t>apacité à travailler en équipe.</w:t>
      </w:r>
      <w:r w:rsidR="001A0933">
        <w:rPr>
          <w:rStyle w:val="textenormalbleum11"/>
          <w:rFonts w:cs="Calibri"/>
          <w:sz w:val="24"/>
          <w:szCs w:val="24"/>
        </w:rPr>
        <w:t xml:space="preserve"> </w:t>
      </w:r>
    </w:p>
    <w:p w14:paraId="1625C136" w14:textId="77777777" w:rsidR="00E47B8E" w:rsidRDefault="00BC5E7D" w:rsidP="00CD521E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2E09D7">
        <w:rPr>
          <w:rFonts w:cstheme="minorHAnsi"/>
          <w:b/>
          <w:i/>
          <w:sz w:val="24"/>
          <w:szCs w:val="24"/>
          <w:u w:val="single"/>
        </w:rPr>
        <w:t>Conditions de recrutement</w:t>
      </w:r>
    </w:p>
    <w:p w14:paraId="7F4F69F9" w14:textId="77777777" w:rsidR="006776E1" w:rsidRPr="002E09D7" w:rsidRDefault="006776E1" w:rsidP="00CD521E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49D0732B" w14:textId="67E77D0B" w:rsidR="00C9682D" w:rsidRPr="002E09D7" w:rsidRDefault="00C9682D" w:rsidP="00BC5E7D">
      <w:pPr>
        <w:spacing w:after="0" w:line="240" w:lineRule="auto"/>
        <w:rPr>
          <w:sz w:val="24"/>
          <w:szCs w:val="24"/>
        </w:rPr>
      </w:pPr>
      <w:r w:rsidRPr="002E09D7">
        <w:rPr>
          <w:sz w:val="24"/>
          <w:szCs w:val="24"/>
        </w:rPr>
        <w:t>Poste à temps complet</w:t>
      </w:r>
      <w:r w:rsidR="001A0933">
        <w:rPr>
          <w:sz w:val="24"/>
          <w:szCs w:val="24"/>
        </w:rPr>
        <w:t xml:space="preserve"> 37h30 par semaine soit 15</w:t>
      </w:r>
      <w:r w:rsidR="00230B85">
        <w:rPr>
          <w:sz w:val="24"/>
          <w:szCs w:val="24"/>
        </w:rPr>
        <w:t xml:space="preserve"> jours d’ARTT</w:t>
      </w:r>
      <w:r w:rsidR="00904610">
        <w:rPr>
          <w:sz w:val="24"/>
          <w:szCs w:val="24"/>
        </w:rPr>
        <w:t xml:space="preserve"> </w:t>
      </w:r>
    </w:p>
    <w:p w14:paraId="5CDF045F" w14:textId="08F8FABC" w:rsidR="00BC5E7D" w:rsidRPr="002E09D7" w:rsidRDefault="00BC5E7D" w:rsidP="00BC5E7D">
      <w:pPr>
        <w:spacing w:after="0" w:line="240" w:lineRule="auto"/>
        <w:rPr>
          <w:sz w:val="24"/>
          <w:szCs w:val="24"/>
        </w:rPr>
      </w:pPr>
      <w:r w:rsidRPr="002E09D7">
        <w:rPr>
          <w:sz w:val="24"/>
          <w:szCs w:val="24"/>
        </w:rPr>
        <w:t xml:space="preserve">Cadre d’emplois </w:t>
      </w:r>
      <w:r w:rsidR="00230B85">
        <w:rPr>
          <w:sz w:val="24"/>
          <w:szCs w:val="24"/>
        </w:rPr>
        <w:t xml:space="preserve">des </w:t>
      </w:r>
      <w:r w:rsidR="00AE6839">
        <w:rPr>
          <w:sz w:val="24"/>
          <w:szCs w:val="24"/>
        </w:rPr>
        <w:t>animateurs (CAT B)</w:t>
      </w:r>
    </w:p>
    <w:p w14:paraId="72B7A2D9" w14:textId="5E1A8665" w:rsidR="00E02C4B" w:rsidRPr="002E09D7" w:rsidRDefault="00E02C4B" w:rsidP="00BC5E7D">
      <w:pPr>
        <w:spacing w:after="0" w:line="240" w:lineRule="auto"/>
        <w:rPr>
          <w:sz w:val="24"/>
          <w:szCs w:val="24"/>
        </w:rPr>
      </w:pPr>
      <w:r w:rsidRPr="002E09D7">
        <w:rPr>
          <w:sz w:val="24"/>
          <w:szCs w:val="24"/>
        </w:rPr>
        <w:t xml:space="preserve">Recrutement par voie </w:t>
      </w:r>
      <w:r w:rsidR="00F074F4">
        <w:rPr>
          <w:sz w:val="24"/>
          <w:szCs w:val="24"/>
        </w:rPr>
        <w:t xml:space="preserve">de mutation ou à défaut </w:t>
      </w:r>
      <w:r w:rsidRPr="002E09D7">
        <w:rPr>
          <w:sz w:val="24"/>
          <w:szCs w:val="24"/>
        </w:rPr>
        <w:t>contractuel</w:t>
      </w:r>
    </w:p>
    <w:p w14:paraId="09EF6615" w14:textId="028E258C" w:rsidR="00BC5E7D" w:rsidRPr="002E09D7" w:rsidRDefault="00BC5E7D" w:rsidP="00CD52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09D7">
        <w:rPr>
          <w:rFonts w:cstheme="minorHAnsi"/>
          <w:sz w:val="24"/>
          <w:szCs w:val="24"/>
        </w:rPr>
        <w:t>Rémunération à négocier selon profil</w:t>
      </w:r>
      <w:r w:rsidR="00230B85">
        <w:rPr>
          <w:rFonts w:cstheme="minorHAnsi"/>
          <w:sz w:val="24"/>
          <w:szCs w:val="24"/>
        </w:rPr>
        <w:t>+ RIFSEEP</w:t>
      </w:r>
      <w:r w:rsidR="00AE6839">
        <w:rPr>
          <w:rFonts w:cstheme="minorHAnsi"/>
          <w:sz w:val="24"/>
          <w:szCs w:val="24"/>
        </w:rPr>
        <w:t xml:space="preserve"> (cotation B3)</w:t>
      </w:r>
      <w:r w:rsidR="000A0C77" w:rsidRPr="002E09D7">
        <w:rPr>
          <w:rFonts w:cstheme="minorHAnsi"/>
          <w:sz w:val="24"/>
          <w:szCs w:val="24"/>
        </w:rPr>
        <w:t xml:space="preserve"> + prime de fin d’année</w:t>
      </w:r>
    </w:p>
    <w:p w14:paraId="402BE1DC" w14:textId="77777777" w:rsidR="000A0C77" w:rsidRPr="002E09D7" w:rsidRDefault="000A0C77" w:rsidP="00CD52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09D7">
        <w:rPr>
          <w:rFonts w:cstheme="minorHAnsi"/>
          <w:sz w:val="24"/>
          <w:szCs w:val="24"/>
        </w:rPr>
        <w:t>Participation aux cotisations des mutuelles labellisées et contrat prévoyance</w:t>
      </w:r>
    </w:p>
    <w:p w14:paraId="6C9E9E48" w14:textId="6FB0C6FA" w:rsidR="00F50E4E" w:rsidRPr="001A0933" w:rsidRDefault="000A0C77" w:rsidP="001A09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09D7">
        <w:rPr>
          <w:rFonts w:cstheme="minorHAnsi"/>
          <w:sz w:val="24"/>
          <w:szCs w:val="24"/>
        </w:rPr>
        <w:t>Collectivité adhérente au CNAS</w:t>
      </w:r>
    </w:p>
    <w:p w14:paraId="1C2B324F" w14:textId="77777777" w:rsidR="00F50E4E" w:rsidRDefault="00F50E4E" w:rsidP="009F16D4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3BF8E902" w14:textId="77777777" w:rsidR="00BC5E7D" w:rsidRPr="002E09D7" w:rsidRDefault="00BC5E7D" w:rsidP="009F16D4">
      <w:pPr>
        <w:spacing w:after="0" w:line="240" w:lineRule="auto"/>
        <w:rPr>
          <w:b/>
          <w:i/>
          <w:sz w:val="24"/>
          <w:szCs w:val="24"/>
          <w:u w:val="single"/>
        </w:rPr>
      </w:pPr>
      <w:r w:rsidRPr="002E09D7">
        <w:rPr>
          <w:b/>
          <w:i/>
          <w:sz w:val="24"/>
          <w:szCs w:val="24"/>
          <w:u w:val="single"/>
        </w:rPr>
        <w:t>Pour postuler</w:t>
      </w:r>
    </w:p>
    <w:p w14:paraId="570FD4DB" w14:textId="77777777" w:rsidR="00BC5E7D" w:rsidRPr="002E09D7" w:rsidRDefault="00BC5E7D" w:rsidP="009F16D4">
      <w:pPr>
        <w:spacing w:after="0" w:line="240" w:lineRule="auto"/>
        <w:rPr>
          <w:sz w:val="24"/>
          <w:szCs w:val="24"/>
        </w:rPr>
      </w:pPr>
    </w:p>
    <w:p w14:paraId="1565BB50" w14:textId="1D0FAE81" w:rsidR="00013B61" w:rsidRDefault="009F16D4" w:rsidP="009F16D4">
      <w:pPr>
        <w:spacing w:after="0" w:line="240" w:lineRule="auto"/>
        <w:rPr>
          <w:b/>
          <w:sz w:val="24"/>
          <w:szCs w:val="24"/>
          <w:u w:val="single"/>
        </w:rPr>
      </w:pPr>
      <w:r w:rsidRPr="002E09D7">
        <w:rPr>
          <w:sz w:val="24"/>
          <w:szCs w:val="24"/>
        </w:rPr>
        <w:t>Les candidatures (CV+</w:t>
      </w:r>
      <w:r w:rsidR="00CA22DB" w:rsidRPr="002E09D7">
        <w:rPr>
          <w:sz w:val="24"/>
          <w:szCs w:val="24"/>
        </w:rPr>
        <w:t xml:space="preserve"> </w:t>
      </w:r>
      <w:r w:rsidRPr="002E09D7">
        <w:rPr>
          <w:sz w:val="24"/>
          <w:szCs w:val="24"/>
        </w:rPr>
        <w:t>lettre de motivation) sont à adresser à l</w:t>
      </w:r>
      <w:r w:rsidR="00013B61" w:rsidRPr="002E09D7">
        <w:rPr>
          <w:sz w:val="24"/>
          <w:szCs w:val="24"/>
        </w:rPr>
        <w:t xml:space="preserve">’attention de Monsieur le </w:t>
      </w:r>
      <w:r w:rsidR="00C9682D" w:rsidRPr="002E09D7">
        <w:rPr>
          <w:sz w:val="24"/>
          <w:szCs w:val="24"/>
        </w:rPr>
        <w:t>Maire</w:t>
      </w:r>
      <w:r w:rsidR="00F50E4E">
        <w:rPr>
          <w:sz w:val="24"/>
          <w:szCs w:val="24"/>
        </w:rPr>
        <w:t xml:space="preserve"> avant </w:t>
      </w:r>
      <w:r w:rsidR="00F50E4E" w:rsidRPr="00F50E4E">
        <w:rPr>
          <w:b/>
          <w:sz w:val="24"/>
          <w:szCs w:val="24"/>
          <w:u w:val="single"/>
        </w:rPr>
        <w:t xml:space="preserve">le </w:t>
      </w:r>
      <w:r w:rsidR="00AE6839">
        <w:rPr>
          <w:b/>
          <w:sz w:val="24"/>
          <w:szCs w:val="24"/>
          <w:u w:val="single"/>
        </w:rPr>
        <w:t>30 septembre 2023</w:t>
      </w:r>
      <w:r w:rsidR="00F50E4E" w:rsidRPr="00F50E4E">
        <w:rPr>
          <w:b/>
          <w:sz w:val="24"/>
          <w:szCs w:val="24"/>
          <w:u w:val="single"/>
        </w:rPr>
        <w:t> :</w:t>
      </w:r>
    </w:p>
    <w:p w14:paraId="67C2983F" w14:textId="77777777" w:rsidR="00AB10E1" w:rsidRPr="002E09D7" w:rsidRDefault="00AB10E1" w:rsidP="009F16D4">
      <w:pPr>
        <w:spacing w:after="0" w:line="240" w:lineRule="auto"/>
        <w:rPr>
          <w:sz w:val="24"/>
          <w:szCs w:val="24"/>
        </w:rPr>
      </w:pPr>
    </w:p>
    <w:p w14:paraId="7ACFB929" w14:textId="77777777" w:rsidR="00013B61" w:rsidRPr="002E09D7" w:rsidRDefault="009F16D4" w:rsidP="00013B61">
      <w:pPr>
        <w:pStyle w:val="Paragraphedeliste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2E09D7">
        <w:rPr>
          <w:sz w:val="24"/>
          <w:szCs w:val="24"/>
        </w:rPr>
        <w:t>par courrier</w:t>
      </w:r>
      <w:r w:rsidR="00013B61" w:rsidRPr="002E09D7">
        <w:rPr>
          <w:sz w:val="24"/>
          <w:szCs w:val="24"/>
        </w:rPr>
        <w:t> : Hôtel de Ville – service Ressources Humaines – 2 rue de Verdun 77170 BRIE COMTE ROBERT</w:t>
      </w:r>
    </w:p>
    <w:p w14:paraId="0DFF5694" w14:textId="1DDB1EFA" w:rsidR="009F16D4" w:rsidRPr="002E09D7" w:rsidRDefault="00013B61" w:rsidP="00013B61">
      <w:pPr>
        <w:pStyle w:val="Paragraphedeliste"/>
        <w:numPr>
          <w:ilvl w:val="0"/>
          <w:numId w:val="25"/>
        </w:numPr>
        <w:spacing w:after="0" w:line="240" w:lineRule="auto"/>
        <w:rPr>
          <w:rStyle w:val="Lienhypertexte"/>
          <w:color w:val="auto"/>
          <w:sz w:val="24"/>
          <w:szCs w:val="24"/>
          <w:u w:val="none"/>
        </w:rPr>
      </w:pPr>
      <w:r w:rsidRPr="002E09D7">
        <w:rPr>
          <w:sz w:val="24"/>
          <w:szCs w:val="24"/>
        </w:rPr>
        <w:t xml:space="preserve">par mail : </w:t>
      </w:r>
      <w:hyperlink r:id="rId9" w:history="1">
        <w:r w:rsidR="00D0640F" w:rsidRPr="008E2D9E">
          <w:rPr>
            <w:rStyle w:val="Lienhypertexte"/>
            <w:sz w:val="24"/>
            <w:szCs w:val="24"/>
          </w:rPr>
          <w:t>recrutement@briecomterobert.fr</w:t>
        </w:r>
      </w:hyperlink>
    </w:p>
    <w:sectPr w:rsidR="009F16D4" w:rsidRPr="002E09D7" w:rsidSect="00100B18">
      <w:pgSz w:w="11906" w:h="16838"/>
      <w:pgMar w:top="454" w:right="851" w:bottom="680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CAD8" w14:textId="77777777" w:rsidR="00D639B5" w:rsidRDefault="00D639B5" w:rsidP="00B9666B">
      <w:pPr>
        <w:spacing w:after="0" w:line="240" w:lineRule="auto"/>
      </w:pPr>
      <w:r>
        <w:separator/>
      </w:r>
    </w:p>
  </w:endnote>
  <w:endnote w:type="continuationSeparator" w:id="0">
    <w:p w14:paraId="03DC4B93" w14:textId="77777777" w:rsidR="00D639B5" w:rsidRDefault="00D639B5" w:rsidP="00B9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AD72" w14:textId="77777777" w:rsidR="00D639B5" w:rsidRDefault="00D639B5" w:rsidP="00B9666B">
      <w:pPr>
        <w:spacing w:after="0" w:line="240" w:lineRule="auto"/>
      </w:pPr>
      <w:r>
        <w:separator/>
      </w:r>
    </w:p>
  </w:footnote>
  <w:footnote w:type="continuationSeparator" w:id="0">
    <w:p w14:paraId="72222171" w14:textId="77777777" w:rsidR="00D639B5" w:rsidRDefault="00D639B5" w:rsidP="00B9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6D0"/>
    <w:multiLevelType w:val="multilevel"/>
    <w:tmpl w:val="368E695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4FD09E8"/>
    <w:multiLevelType w:val="hybridMultilevel"/>
    <w:tmpl w:val="69B84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401A"/>
    <w:multiLevelType w:val="multilevel"/>
    <w:tmpl w:val="E63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F3B87"/>
    <w:multiLevelType w:val="hybridMultilevel"/>
    <w:tmpl w:val="E11A5FF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206133"/>
    <w:multiLevelType w:val="multilevel"/>
    <w:tmpl w:val="3478300C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5" w15:restartNumberingAfterBreak="0">
    <w:nsid w:val="13BA75D0"/>
    <w:multiLevelType w:val="hybridMultilevel"/>
    <w:tmpl w:val="E27A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6603"/>
    <w:multiLevelType w:val="hybridMultilevel"/>
    <w:tmpl w:val="8B42E9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0D8"/>
    <w:multiLevelType w:val="hybridMultilevel"/>
    <w:tmpl w:val="B2FCE9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0EDB"/>
    <w:multiLevelType w:val="hybridMultilevel"/>
    <w:tmpl w:val="50901288"/>
    <w:lvl w:ilvl="0" w:tplc="B45A812A"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4E40A3"/>
    <w:multiLevelType w:val="hybridMultilevel"/>
    <w:tmpl w:val="BE4C0D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4035"/>
    <w:multiLevelType w:val="hybridMultilevel"/>
    <w:tmpl w:val="0E5E6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C494C"/>
    <w:multiLevelType w:val="hybridMultilevel"/>
    <w:tmpl w:val="3F4E00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3408B"/>
    <w:multiLevelType w:val="hybridMultilevel"/>
    <w:tmpl w:val="11A2DB6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2460DDA"/>
    <w:multiLevelType w:val="hybridMultilevel"/>
    <w:tmpl w:val="15B6339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4B3730"/>
    <w:multiLevelType w:val="hybridMultilevel"/>
    <w:tmpl w:val="DDFCB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B6A"/>
    <w:multiLevelType w:val="hybridMultilevel"/>
    <w:tmpl w:val="992A66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B86E11"/>
    <w:multiLevelType w:val="hybridMultilevel"/>
    <w:tmpl w:val="A184CA8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34D40FD"/>
    <w:multiLevelType w:val="hybridMultilevel"/>
    <w:tmpl w:val="B6FA127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DF49EC"/>
    <w:multiLevelType w:val="hybridMultilevel"/>
    <w:tmpl w:val="9416B778"/>
    <w:lvl w:ilvl="0" w:tplc="B45A81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B31429"/>
    <w:multiLevelType w:val="multilevel"/>
    <w:tmpl w:val="2AF677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F777B32"/>
    <w:multiLevelType w:val="hybridMultilevel"/>
    <w:tmpl w:val="0CDA6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C4DF5"/>
    <w:multiLevelType w:val="multilevel"/>
    <w:tmpl w:val="0854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36161A"/>
    <w:multiLevelType w:val="hybridMultilevel"/>
    <w:tmpl w:val="990AB4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7298"/>
    <w:multiLevelType w:val="hybridMultilevel"/>
    <w:tmpl w:val="268058C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F0B27E6"/>
    <w:multiLevelType w:val="hybridMultilevel"/>
    <w:tmpl w:val="F0A6D26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1174B9"/>
    <w:multiLevelType w:val="hybridMultilevel"/>
    <w:tmpl w:val="1A5EC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D1C16"/>
    <w:multiLevelType w:val="hybridMultilevel"/>
    <w:tmpl w:val="4AD89CB8"/>
    <w:lvl w:ilvl="0" w:tplc="AB5A43E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565C3D"/>
    <w:multiLevelType w:val="hybridMultilevel"/>
    <w:tmpl w:val="945ABC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F7C99"/>
    <w:multiLevelType w:val="multilevel"/>
    <w:tmpl w:val="7DD84F12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5B104A7F"/>
    <w:multiLevelType w:val="multilevel"/>
    <w:tmpl w:val="79A29B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625D"/>
    <w:multiLevelType w:val="hybridMultilevel"/>
    <w:tmpl w:val="B3FA07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31D0F"/>
    <w:multiLevelType w:val="multilevel"/>
    <w:tmpl w:val="EBB077B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60C23990"/>
    <w:multiLevelType w:val="hybridMultilevel"/>
    <w:tmpl w:val="8AA6A79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213372F"/>
    <w:multiLevelType w:val="hybridMultilevel"/>
    <w:tmpl w:val="ED72B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F5317"/>
    <w:multiLevelType w:val="hybridMultilevel"/>
    <w:tmpl w:val="A91E95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B46E66"/>
    <w:multiLevelType w:val="hybridMultilevel"/>
    <w:tmpl w:val="70A876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F74DA"/>
    <w:multiLevelType w:val="hybridMultilevel"/>
    <w:tmpl w:val="BD7267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432B2"/>
    <w:multiLevelType w:val="hybridMultilevel"/>
    <w:tmpl w:val="F3907B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64459"/>
    <w:multiLevelType w:val="hybridMultilevel"/>
    <w:tmpl w:val="8632995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7B6FC0"/>
    <w:multiLevelType w:val="hybridMultilevel"/>
    <w:tmpl w:val="B2864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7C43"/>
    <w:multiLevelType w:val="multilevel"/>
    <w:tmpl w:val="F3A8014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A4846"/>
    <w:multiLevelType w:val="hybridMultilevel"/>
    <w:tmpl w:val="D688D1C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F8B58BE"/>
    <w:multiLevelType w:val="hybridMultilevel"/>
    <w:tmpl w:val="4BF68C0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4466567">
    <w:abstractNumId w:val="19"/>
  </w:num>
  <w:num w:numId="2" w16cid:durableId="1567568052">
    <w:abstractNumId w:val="4"/>
  </w:num>
  <w:num w:numId="3" w16cid:durableId="1782988188">
    <w:abstractNumId w:val="33"/>
  </w:num>
  <w:num w:numId="4" w16cid:durableId="1387795489">
    <w:abstractNumId w:val="15"/>
  </w:num>
  <w:num w:numId="5" w16cid:durableId="156966131">
    <w:abstractNumId w:val="1"/>
  </w:num>
  <w:num w:numId="6" w16cid:durableId="1757284613">
    <w:abstractNumId w:val="36"/>
  </w:num>
  <w:num w:numId="7" w16cid:durableId="129246697">
    <w:abstractNumId w:val="34"/>
  </w:num>
  <w:num w:numId="8" w16cid:durableId="1146818258">
    <w:abstractNumId w:val="3"/>
  </w:num>
  <w:num w:numId="9" w16cid:durableId="1587034525">
    <w:abstractNumId w:val="31"/>
  </w:num>
  <w:num w:numId="10" w16cid:durableId="905258134">
    <w:abstractNumId w:val="0"/>
  </w:num>
  <w:num w:numId="11" w16cid:durableId="1818262384">
    <w:abstractNumId w:val="25"/>
  </w:num>
  <w:num w:numId="12" w16cid:durableId="82335378">
    <w:abstractNumId w:val="38"/>
  </w:num>
  <w:num w:numId="13" w16cid:durableId="1359114853">
    <w:abstractNumId w:val="2"/>
  </w:num>
  <w:num w:numId="14" w16cid:durableId="139463089">
    <w:abstractNumId w:val="21"/>
  </w:num>
  <w:num w:numId="15" w16cid:durableId="1150556994">
    <w:abstractNumId w:val="29"/>
  </w:num>
  <w:num w:numId="16" w16cid:durableId="1767994818">
    <w:abstractNumId w:val="40"/>
  </w:num>
  <w:num w:numId="17" w16cid:durableId="1356538186">
    <w:abstractNumId w:val="24"/>
  </w:num>
  <w:num w:numId="18" w16cid:durableId="1219559439">
    <w:abstractNumId w:val="32"/>
  </w:num>
  <w:num w:numId="19" w16cid:durableId="913588136">
    <w:abstractNumId w:val="42"/>
  </w:num>
  <w:num w:numId="20" w16cid:durableId="1073626012">
    <w:abstractNumId w:val="17"/>
  </w:num>
  <w:num w:numId="21" w16cid:durableId="1201700083">
    <w:abstractNumId w:val="11"/>
  </w:num>
  <w:num w:numId="22" w16cid:durableId="2042824483">
    <w:abstractNumId w:val="39"/>
  </w:num>
  <w:num w:numId="23" w16cid:durableId="1231498314">
    <w:abstractNumId w:val="6"/>
  </w:num>
  <w:num w:numId="24" w16cid:durableId="1986858543">
    <w:abstractNumId w:val="30"/>
  </w:num>
  <w:num w:numId="25" w16cid:durableId="311837794">
    <w:abstractNumId w:val="22"/>
  </w:num>
  <w:num w:numId="26" w16cid:durableId="1886479902">
    <w:abstractNumId w:val="37"/>
  </w:num>
  <w:num w:numId="27" w16cid:durableId="1669627152">
    <w:abstractNumId w:val="27"/>
  </w:num>
  <w:num w:numId="28" w16cid:durableId="1174494344">
    <w:abstractNumId w:val="20"/>
  </w:num>
  <w:num w:numId="29" w16cid:durableId="1711491509">
    <w:abstractNumId w:val="18"/>
  </w:num>
  <w:num w:numId="30" w16cid:durableId="619579197">
    <w:abstractNumId w:val="26"/>
  </w:num>
  <w:num w:numId="31" w16cid:durableId="212931187">
    <w:abstractNumId w:val="8"/>
  </w:num>
  <w:num w:numId="32" w16cid:durableId="389882998">
    <w:abstractNumId w:val="10"/>
  </w:num>
  <w:num w:numId="33" w16cid:durableId="1829785447">
    <w:abstractNumId w:val="28"/>
  </w:num>
  <w:num w:numId="34" w16cid:durableId="991981371">
    <w:abstractNumId w:val="41"/>
  </w:num>
  <w:num w:numId="35" w16cid:durableId="928391396">
    <w:abstractNumId w:val="23"/>
  </w:num>
  <w:num w:numId="36" w16cid:durableId="978072954">
    <w:abstractNumId w:val="7"/>
  </w:num>
  <w:num w:numId="37" w16cid:durableId="8719387">
    <w:abstractNumId w:val="16"/>
  </w:num>
  <w:num w:numId="38" w16cid:durableId="15232795">
    <w:abstractNumId w:val="12"/>
  </w:num>
  <w:num w:numId="39" w16cid:durableId="899753897">
    <w:abstractNumId w:val="13"/>
  </w:num>
  <w:num w:numId="40" w16cid:durableId="1056121713">
    <w:abstractNumId w:val="35"/>
  </w:num>
  <w:num w:numId="41" w16cid:durableId="2012564297">
    <w:abstractNumId w:val="9"/>
  </w:num>
  <w:num w:numId="42" w16cid:durableId="38555944">
    <w:abstractNumId w:val="14"/>
  </w:num>
  <w:num w:numId="43" w16cid:durableId="14423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A4"/>
    <w:rsid w:val="00006829"/>
    <w:rsid w:val="00013B61"/>
    <w:rsid w:val="00015417"/>
    <w:rsid w:val="00034810"/>
    <w:rsid w:val="00042A22"/>
    <w:rsid w:val="00052D51"/>
    <w:rsid w:val="000653B5"/>
    <w:rsid w:val="00070C47"/>
    <w:rsid w:val="000A0C77"/>
    <w:rsid w:val="000A3B19"/>
    <w:rsid w:val="000C084C"/>
    <w:rsid w:val="000D146C"/>
    <w:rsid w:val="000E2819"/>
    <w:rsid w:val="000E34D8"/>
    <w:rsid w:val="000E6AA6"/>
    <w:rsid w:val="000F76FB"/>
    <w:rsid w:val="00100B18"/>
    <w:rsid w:val="00122FAB"/>
    <w:rsid w:val="00124D52"/>
    <w:rsid w:val="001325DA"/>
    <w:rsid w:val="0013568F"/>
    <w:rsid w:val="00150C4A"/>
    <w:rsid w:val="00162D30"/>
    <w:rsid w:val="00164200"/>
    <w:rsid w:val="001700C1"/>
    <w:rsid w:val="001A0933"/>
    <w:rsid w:val="001B1009"/>
    <w:rsid w:val="001C2CA0"/>
    <w:rsid w:val="001D56E9"/>
    <w:rsid w:val="001E73F3"/>
    <w:rsid w:val="00201301"/>
    <w:rsid w:val="00204913"/>
    <w:rsid w:val="002107C5"/>
    <w:rsid w:val="002138F0"/>
    <w:rsid w:val="00230B85"/>
    <w:rsid w:val="00234D8C"/>
    <w:rsid w:val="002A1709"/>
    <w:rsid w:val="002A464A"/>
    <w:rsid w:val="002A7933"/>
    <w:rsid w:val="002B2989"/>
    <w:rsid w:val="002B5C10"/>
    <w:rsid w:val="002C54CA"/>
    <w:rsid w:val="002C734A"/>
    <w:rsid w:val="002D4BB9"/>
    <w:rsid w:val="002E09D7"/>
    <w:rsid w:val="002F5D58"/>
    <w:rsid w:val="002F65D8"/>
    <w:rsid w:val="003009D3"/>
    <w:rsid w:val="00303728"/>
    <w:rsid w:val="00305185"/>
    <w:rsid w:val="00306E26"/>
    <w:rsid w:val="00312867"/>
    <w:rsid w:val="003147E8"/>
    <w:rsid w:val="00371D29"/>
    <w:rsid w:val="00371DBF"/>
    <w:rsid w:val="00374FFF"/>
    <w:rsid w:val="00383A88"/>
    <w:rsid w:val="00385EAC"/>
    <w:rsid w:val="0039659F"/>
    <w:rsid w:val="003A0F73"/>
    <w:rsid w:val="003B48FE"/>
    <w:rsid w:val="003B740B"/>
    <w:rsid w:val="003C08D6"/>
    <w:rsid w:val="003D5185"/>
    <w:rsid w:val="003F1BED"/>
    <w:rsid w:val="003F3395"/>
    <w:rsid w:val="00406163"/>
    <w:rsid w:val="00422A2C"/>
    <w:rsid w:val="00425BEA"/>
    <w:rsid w:val="00433626"/>
    <w:rsid w:val="00446D29"/>
    <w:rsid w:val="00455C47"/>
    <w:rsid w:val="00482184"/>
    <w:rsid w:val="00485981"/>
    <w:rsid w:val="00486D01"/>
    <w:rsid w:val="004926EC"/>
    <w:rsid w:val="0049443C"/>
    <w:rsid w:val="004C1806"/>
    <w:rsid w:val="004C4E67"/>
    <w:rsid w:val="00501176"/>
    <w:rsid w:val="005153B6"/>
    <w:rsid w:val="00535AE7"/>
    <w:rsid w:val="00546E5D"/>
    <w:rsid w:val="0055494C"/>
    <w:rsid w:val="00556135"/>
    <w:rsid w:val="00560446"/>
    <w:rsid w:val="00574C0E"/>
    <w:rsid w:val="0059235B"/>
    <w:rsid w:val="00592F80"/>
    <w:rsid w:val="005A025B"/>
    <w:rsid w:val="005C0706"/>
    <w:rsid w:val="005D2D58"/>
    <w:rsid w:val="005D67FB"/>
    <w:rsid w:val="005F7058"/>
    <w:rsid w:val="00602CF6"/>
    <w:rsid w:val="00626750"/>
    <w:rsid w:val="006317CB"/>
    <w:rsid w:val="00637500"/>
    <w:rsid w:val="00637F8E"/>
    <w:rsid w:val="00642D11"/>
    <w:rsid w:val="00657026"/>
    <w:rsid w:val="00657A0C"/>
    <w:rsid w:val="006773CF"/>
    <w:rsid w:val="006776E1"/>
    <w:rsid w:val="00690218"/>
    <w:rsid w:val="00696C42"/>
    <w:rsid w:val="006A4618"/>
    <w:rsid w:val="006B499A"/>
    <w:rsid w:val="006B5A0E"/>
    <w:rsid w:val="006C219A"/>
    <w:rsid w:val="006E2532"/>
    <w:rsid w:val="006E2C8F"/>
    <w:rsid w:val="006E63BC"/>
    <w:rsid w:val="006F0DCC"/>
    <w:rsid w:val="006F4A0A"/>
    <w:rsid w:val="007158ED"/>
    <w:rsid w:val="00722367"/>
    <w:rsid w:val="00734C94"/>
    <w:rsid w:val="00745DF7"/>
    <w:rsid w:val="00757B71"/>
    <w:rsid w:val="00757C01"/>
    <w:rsid w:val="00763EB4"/>
    <w:rsid w:val="007663BD"/>
    <w:rsid w:val="007731A7"/>
    <w:rsid w:val="00774032"/>
    <w:rsid w:val="00782134"/>
    <w:rsid w:val="007C23F1"/>
    <w:rsid w:val="007D4B37"/>
    <w:rsid w:val="007E0540"/>
    <w:rsid w:val="007E204E"/>
    <w:rsid w:val="007E4E1D"/>
    <w:rsid w:val="00820F12"/>
    <w:rsid w:val="008241AD"/>
    <w:rsid w:val="0083180D"/>
    <w:rsid w:val="00836A7D"/>
    <w:rsid w:val="0084246D"/>
    <w:rsid w:val="00851908"/>
    <w:rsid w:val="00892C37"/>
    <w:rsid w:val="00896908"/>
    <w:rsid w:val="00897AF0"/>
    <w:rsid w:val="008B4472"/>
    <w:rsid w:val="008C038E"/>
    <w:rsid w:val="008D4A19"/>
    <w:rsid w:val="008E47E2"/>
    <w:rsid w:val="00904610"/>
    <w:rsid w:val="00905B35"/>
    <w:rsid w:val="00906E87"/>
    <w:rsid w:val="009111C3"/>
    <w:rsid w:val="00913D9A"/>
    <w:rsid w:val="0092594A"/>
    <w:rsid w:val="009262B4"/>
    <w:rsid w:val="00954DF2"/>
    <w:rsid w:val="00961C52"/>
    <w:rsid w:val="009663E0"/>
    <w:rsid w:val="00981D23"/>
    <w:rsid w:val="00996D81"/>
    <w:rsid w:val="009A4BCF"/>
    <w:rsid w:val="009B3A92"/>
    <w:rsid w:val="009B3DDD"/>
    <w:rsid w:val="009B3E51"/>
    <w:rsid w:val="009C65DD"/>
    <w:rsid w:val="009C6D04"/>
    <w:rsid w:val="009D61CB"/>
    <w:rsid w:val="009E3F81"/>
    <w:rsid w:val="009F16D4"/>
    <w:rsid w:val="009F4721"/>
    <w:rsid w:val="00A16260"/>
    <w:rsid w:val="00A31759"/>
    <w:rsid w:val="00A47BB6"/>
    <w:rsid w:val="00A656D1"/>
    <w:rsid w:val="00A6664E"/>
    <w:rsid w:val="00A753CC"/>
    <w:rsid w:val="00A92F71"/>
    <w:rsid w:val="00A939EA"/>
    <w:rsid w:val="00AB01CF"/>
    <w:rsid w:val="00AB10E1"/>
    <w:rsid w:val="00AC3F32"/>
    <w:rsid w:val="00AD1AF5"/>
    <w:rsid w:val="00AD7A42"/>
    <w:rsid w:val="00AE6839"/>
    <w:rsid w:val="00AF2FE6"/>
    <w:rsid w:val="00B00F63"/>
    <w:rsid w:val="00B06BD2"/>
    <w:rsid w:val="00B133EC"/>
    <w:rsid w:val="00B1347D"/>
    <w:rsid w:val="00B3412E"/>
    <w:rsid w:val="00B45DF1"/>
    <w:rsid w:val="00B75AE0"/>
    <w:rsid w:val="00B76DFB"/>
    <w:rsid w:val="00B773F7"/>
    <w:rsid w:val="00B9040C"/>
    <w:rsid w:val="00B92817"/>
    <w:rsid w:val="00B9666B"/>
    <w:rsid w:val="00B9741B"/>
    <w:rsid w:val="00BA33A4"/>
    <w:rsid w:val="00BA730C"/>
    <w:rsid w:val="00BC5133"/>
    <w:rsid w:val="00BC5E7D"/>
    <w:rsid w:val="00BD2B50"/>
    <w:rsid w:val="00BD6935"/>
    <w:rsid w:val="00BE23A7"/>
    <w:rsid w:val="00BE2587"/>
    <w:rsid w:val="00C04044"/>
    <w:rsid w:val="00C04B6F"/>
    <w:rsid w:val="00C11A2C"/>
    <w:rsid w:val="00C3351F"/>
    <w:rsid w:val="00C5577E"/>
    <w:rsid w:val="00C657A5"/>
    <w:rsid w:val="00C8231C"/>
    <w:rsid w:val="00C9682D"/>
    <w:rsid w:val="00CA22DB"/>
    <w:rsid w:val="00CB2464"/>
    <w:rsid w:val="00CB53C1"/>
    <w:rsid w:val="00CC160D"/>
    <w:rsid w:val="00CC6F0B"/>
    <w:rsid w:val="00CC72D7"/>
    <w:rsid w:val="00CD521E"/>
    <w:rsid w:val="00CE68A7"/>
    <w:rsid w:val="00CE79D6"/>
    <w:rsid w:val="00D0640F"/>
    <w:rsid w:val="00D33D37"/>
    <w:rsid w:val="00D44657"/>
    <w:rsid w:val="00D639B5"/>
    <w:rsid w:val="00D6714E"/>
    <w:rsid w:val="00D72E23"/>
    <w:rsid w:val="00D806D5"/>
    <w:rsid w:val="00DA0938"/>
    <w:rsid w:val="00DC04AC"/>
    <w:rsid w:val="00DC5A8D"/>
    <w:rsid w:val="00DD6D3D"/>
    <w:rsid w:val="00DD6DA4"/>
    <w:rsid w:val="00DE202A"/>
    <w:rsid w:val="00DF5F91"/>
    <w:rsid w:val="00E022B3"/>
    <w:rsid w:val="00E02C4B"/>
    <w:rsid w:val="00E07FAD"/>
    <w:rsid w:val="00E10F6F"/>
    <w:rsid w:val="00E1395E"/>
    <w:rsid w:val="00E248F3"/>
    <w:rsid w:val="00E24ACE"/>
    <w:rsid w:val="00E36213"/>
    <w:rsid w:val="00E40A97"/>
    <w:rsid w:val="00E47B8E"/>
    <w:rsid w:val="00E56688"/>
    <w:rsid w:val="00E74078"/>
    <w:rsid w:val="00E76F56"/>
    <w:rsid w:val="00EA10ED"/>
    <w:rsid w:val="00ED1A2F"/>
    <w:rsid w:val="00ED7EA8"/>
    <w:rsid w:val="00F074F4"/>
    <w:rsid w:val="00F1141E"/>
    <w:rsid w:val="00F147DD"/>
    <w:rsid w:val="00F31C4D"/>
    <w:rsid w:val="00F34950"/>
    <w:rsid w:val="00F50E4E"/>
    <w:rsid w:val="00F53DD1"/>
    <w:rsid w:val="00FA4FEF"/>
    <w:rsid w:val="00FB28CD"/>
    <w:rsid w:val="00FC4A0C"/>
    <w:rsid w:val="00FC785A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9783E3"/>
  <w15:docId w15:val="{E60AD4D3-1DCE-42BC-8002-053954C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6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66B"/>
  </w:style>
  <w:style w:type="paragraph" w:styleId="Pieddepage">
    <w:name w:val="footer"/>
    <w:basedOn w:val="Normal"/>
    <w:link w:val="PieddepageCar"/>
    <w:uiPriority w:val="99"/>
    <w:unhideWhenUsed/>
    <w:rsid w:val="00B9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66B"/>
  </w:style>
  <w:style w:type="character" w:styleId="Lienhypertexte">
    <w:name w:val="Hyperlink"/>
    <w:basedOn w:val="Policepardfaut"/>
    <w:uiPriority w:val="99"/>
    <w:unhideWhenUsed/>
    <w:rsid w:val="00DF5F91"/>
    <w:rPr>
      <w:color w:val="0000FF" w:themeColor="hyperlink"/>
      <w:u w:val="single"/>
    </w:rPr>
  </w:style>
  <w:style w:type="paragraph" w:styleId="Sansinterligne">
    <w:name w:val="No Spacing"/>
    <w:rsid w:val="00433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aragraphedeliste">
    <w:name w:val="List Paragraph"/>
    <w:basedOn w:val="Normal"/>
    <w:qFormat/>
    <w:rsid w:val="00A47BB6"/>
    <w:pPr>
      <w:ind w:left="720"/>
      <w:contextualSpacing/>
    </w:pPr>
  </w:style>
  <w:style w:type="character" w:customStyle="1" w:styleId="StrongEmphasis">
    <w:name w:val="Strong Emphasis"/>
    <w:rsid w:val="00E74078"/>
    <w:rPr>
      <w:b/>
      <w:bCs/>
    </w:rPr>
  </w:style>
  <w:style w:type="paragraph" w:styleId="NormalWeb">
    <w:name w:val="Normal (Web)"/>
    <w:basedOn w:val="Normal"/>
    <w:uiPriority w:val="99"/>
    <w:unhideWhenUsed/>
    <w:rsid w:val="00763E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3EB4"/>
    <w:rPr>
      <w:b/>
      <w:bCs/>
    </w:rPr>
  </w:style>
  <w:style w:type="paragraph" w:customStyle="1" w:styleId="Textbody">
    <w:name w:val="Text body"/>
    <w:basedOn w:val="Normal"/>
    <w:rsid w:val="007E20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6570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70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70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70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7026"/>
    <w:rPr>
      <w:b/>
      <w:bCs/>
      <w:sz w:val="20"/>
      <w:szCs w:val="20"/>
    </w:rPr>
  </w:style>
  <w:style w:type="character" w:customStyle="1" w:styleId="textenormalbleum11">
    <w:name w:val="textenormalbleum11"/>
    <w:basedOn w:val="Policepardfaut"/>
    <w:rsid w:val="00820F12"/>
  </w:style>
  <w:style w:type="paragraph" w:customStyle="1" w:styleId="Standard">
    <w:name w:val="Standard"/>
    <w:rsid w:val="006C21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tement@briecomterobe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34C4-C9C6-4E36-A9FE-6AF5BD2B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Leriche Isabelle</dc:creator>
  <cp:lastModifiedBy>Beaudenon Marie</cp:lastModifiedBy>
  <cp:revision>10</cp:revision>
  <cp:lastPrinted>2021-06-10T14:50:00Z</cp:lastPrinted>
  <dcterms:created xsi:type="dcterms:W3CDTF">2021-09-06T14:01:00Z</dcterms:created>
  <dcterms:modified xsi:type="dcterms:W3CDTF">2023-09-08T12:17:00Z</dcterms:modified>
</cp:coreProperties>
</file>